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OIB : 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Kontakt roditelja:</w:t>
      </w:r>
    </w:p>
    <w:p w:rsidR="008D402D" w:rsidRDefault="008D402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Mob:</w:t>
      </w:r>
      <w:bookmarkStart w:id="0" w:name="_GoBack"/>
      <w:bookmarkEnd w:id="0"/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e-mail:</w:t>
      </w:r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Izabrani liječnik djeteta:                                           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god.rođenja 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god.rođenja ______ 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Brat,sestra (ime i godište) :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do djedova i baka djeteta) boluje od nekih kroničnih bolesti (zaokružiti):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Pohađa vrtić</w:t>
      </w:r>
      <w:r w:rsidRPr="0074547B">
        <w:rPr>
          <w:rFonts w:eastAsia="Times New Roman" w:cs="Calibri"/>
          <w:sz w:val="24"/>
          <w:szCs w:val="24"/>
          <w:u w:val="single"/>
          <w:lang w:eastAsia="hr-HR"/>
        </w:rPr>
        <w:t xml:space="preserve">         </w:t>
      </w:r>
      <w:r>
        <w:rPr>
          <w:rFonts w:eastAsia="Times New Roman" w:cs="Calibri"/>
          <w:sz w:val="24"/>
          <w:szCs w:val="24"/>
          <w:lang w:eastAsia="hr-HR"/>
        </w:rPr>
        <w:t>god.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:rsidR="0074547B" w:rsidRDefault="0074547B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Trudnoća: uredna – DA/NE</w:t>
      </w:r>
    </w:p>
    <w:p w:rsidR="0074547B" w:rsidRDefault="0074547B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Ukoliko  NE </w:t>
      </w:r>
      <w:r w:rsidR="00F75B6C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>navedite komplikaciju</w:t>
      </w:r>
      <w:r w:rsidR="00F75B6C">
        <w:rPr>
          <w:rFonts w:eastAsia="Times New Roman" w:cs="Calibri"/>
          <w:b/>
          <w:sz w:val="24"/>
          <w:szCs w:val="24"/>
          <w:lang w:eastAsia="hr-HR"/>
        </w:rPr>
        <w:t xml:space="preserve"> 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lastRenderedPageBreak/>
        <w:t>Porod (s koliko mjeseci)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Porođajna dužina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Porođajna težina</w:t>
      </w:r>
    </w:p>
    <w:p w:rsidR="00F75B6C" w:rsidRPr="00F75B6C" w:rsidRDefault="00F75B6C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Apgar</w:t>
      </w:r>
    </w:p>
    <w:p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obroka/dan___,mesni obroci/tjedan____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Uzima li dijete neku terapiju?                          Ne/Da___________________________</w:t>
      </w:r>
    </w:p>
    <w:p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Je li dijete prebolilo neku od ovih zaraznih bolesti.? Ako da, navedite godinu .</w:t>
      </w:r>
    </w:p>
    <w:p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(Varicella)</w:t>
      </w:r>
      <w:r w:rsidR="00E1191D">
        <w:rPr>
          <w:rFonts w:cs="Calibri"/>
          <w:lang w:eastAsia="ar-SA"/>
        </w:rPr>
        <w:t xml:space="preserve">  Ne/Da 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E1191D" w:rsidRPr="0008626F" w:rsidRDefault="00E1191D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</w:p>
    <w:p w:rsidR="00515A7D" w:rsidRDefault="00515A7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sz w:val="24"/>
          <w:lang w:eastAsia="ar-SA"/>
        </w:rPr>
      </w:pPr>
    </w:p>
    <w:p w:rsidR="008B087B" w:rsidRPr="008B087B" w:rsidRDefault="008B087B" w:rsidP="00DB3650">
      <w:pPr>
        <w:suppressAutoHyphens/>
        <w:rPr>
          <w:rFonts w:cs="Calibri"/>
          <w:szCs w:val="20"/>
          <w:lang w:eastAsia="ar-SA"/>
        </w:rPr>
      </w:pPr>
    </w:p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sz w:val="26"/>
          <w:szCs w:val="26"/>
          <w:lang w:eastAsia="hr-HR"/>
        </w:rPr>
      </w:pPr>
    </w:p>
    <w:p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sectPr w:rsidR="008C1DED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50"/>
    <w:rsid w:val="00102711"/>
    <w:rsid w:val="003963EB"/>
    <w:rsid w:val="005069E1"/>
    <w:rsid w:val="00515A7D"/>
    <w:rsid w:val="0074547B"/>
    <w:rsid w:val="00790C0C"/>
    <w:rsid w:val="007941EB"/>
    <w:rsid w:val="00845821"/>
    <w:rsid w:val="00865DF1"/>
    <w:rsid w:val="008B087B"/>
    <w:rsid w:val="008C1DED"/>
    <w:rsid w:val="008D402D"/>
    <w:rsid w:val="00AF6041"/>
    <w:rsid w:val="00B16FE1"/>
    <w:rsid w:val="00D801CA"/>
    <w:rsid w:val="00DB3650"/>
    <w:rsid w:val="00E1191D"/>
    <w:rsid w:val="00E619B7"/>
    <w:rsid w:val="00F75B6C"/>
    <w:rsid w:val="00FC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7C2F6-A8E2-4E24-9EFF-3992B53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Korisnik 34</cp:lastModifiedBy>
  <cp:revision>6</cp:revision>
  <dcterms:created xsi:type="dcterms:W3CDTF">2021-02-23T16:47:00Z</dcterms:created>
  <dcterms:modified xsi:type="dcterms:W3CDTF">2024-04-08T06:24:00Z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