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008" w:rsidRPr="007717EC" w:rsidRDefault="007717EC" w:rsidP="007717EC">
      <w:pPr>
        <w:spacing w:after="0"/>
        <w:rPr>
          <w:b/>
          <w:sz w:val="32"/>
          <w:szCs w:val="32"/>
        </w:rPr>
      </w:pPr>
      <w:r w:rsidRPr="007717EC">
        <w:rPr>
          <w:b/>
          <w:sz w:val="32"/>
          <w:szCs w:val="32"/>
        </w:rPr>
        <w:t>OŠ BRAĆE RADIĆA- BRAČEVIĆ</w:t>
      </w:r>
      <w:r w:rsidR="001B4C6F">
        <w:rPr>
          <w:b/>
          <w:sz w:val="32"/>
          <w:szCs w:val="32"/>
        </w:rPr>
        <w:t xml:space="preserve">                                   </w:t>
      </w:r>
    </w:p>
    <w:p w:rsidR="007717EC" w:rsidRPr="007717EC" w:rsidRDefault="002969AB" w:rsidP="007717EC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Adresa obveznika: Vrba I 11, </w:t>
      </w:r>
      <w:proofErr w:type="spellStart"/>
      <w:r>
        <w:rPr>
          <w:sz w:val="24"/>
          <w:szCs w:val="24"/>
        </w:rPr>
        <w:t>Bračević</w:t>
      </w:r>
      <w:proofErr w:type="spellEnd"/>
      <w:r>
        <w:rPr>
          <w:sz w:val="24"/>
          <w:szCs w:val="24"/>
        </w:rPr>
        <w:t xml:space="preserve">, 21203 Donji </w:t>
      </w:r>
      <w:proofErr w:type="spellStart"/>
      <w:r>
        <w:rPr>
          <w:sz w:val="24"/>
          <w:szCs w:val="24"/>
        </w:rPr>
        <w:t>Muć</w:t>
      </w:r>
      <w:proofErr w:type="spellEnd"/>
      <w:r w:rsidR="001B4C6F">
        <w:rPr>
          <w:sz w:val="24"/>
          <w:szCs w:val="24"/>
        </w:rPr>
        <w:t xml:space="preserve">                                          </w:t>
      </w:r>
    </w:p>
    <w:p w:rsidR="007717EC" w:rsidRDefault="007717EC" w:rsidP="007717EC">
      <w:pPr>
        <w:spacing w:after="0" w:line="276" w:lineRule="auto"/>
      </w:pPr>
      <w:r>
        <w:t>Šifra grad/općina: 87</w:t>
      </w:r>
    </w:p>
    <w:p w:rsidR="007717EC" w:rsidRDefault="007717EC" w:rsidP="007717EC">
      <w:pPr>
        <w:spacing w:after="0" w:line="276" w:lineRule="auto"/>
      </w:pPr>
      <w:r>
        <w:t>RKP: 13262</w:t>
      </w:r>
    </w:p>
    <w:p w:rsidR="007717EC" w:rsidRDefault="007717EC" w:rsidP="007717EC">
      <w:pPr>
        <w:spacing w:after="0" w:line="276" w:lineRule="auto"/>
      </w:pPr>
      <w:r>
        <w:t>Matični broj: 03118169</w:t>
      </w:r>
    </w:p>
    <w:p w:rsidR="007717EC" w:rsidRDefault="007717EC" w:rsidP="007717EC">
      <w:pPr>
        <w:spacing w:after="0" w:line="276" w:lineRule="auto"/>
      </w:pPr>
      <w:proofErr w:type="spellStart"/>
      <w:r>
        <w:t>Oib</w:t>
      </w:r>
      <w:proofErr w:type="spellEnd"/>
      <w:r>
        <w:t>: 18033142864</w:t>
      </w:r>
    </w:p>
    <w:p w:rsidR="007717EC" w:rsidRDefault="007717EC" w:rsidP="007717EC">
      <w:pPr>
        <w:spacing w:after="0" w:line="276" w:lineRule="auto"/>
      </w:pPr>
      <w:r>
        <w:t>Razina: 31</w:t>
      </w:r>
    </w:p>
    <w:p w:rsidR="007717EC" w:rsidRDefault="007717EC" w:rsidP="007717EC">
      <w:pPr>
        <w:spacing w:after="0" w:line="276" w:lineRule="auto"/>
      </w:pPr>
      <w:r>
        <w:t>Razdjel: 000</w:t>
      </w:r>
    </w:p>
    <w:p w:rsidR="007717EC" w:rsidRDefault="007717EC" w:rsidP="007717EC">
      <w:pPr>
        <w:spacing w:after="0" w:line="276" w:lineRule="auto"/>
      </w:pPr>
      <w:r>
        <w:t>Šifra djelatnosti: 8520</w:t>
      </w:r>
    </w:p>
    <w:p w:rsidR="001B4C6F" w:rsidRDefault="00FE2D0D" w:rsidP="007717EC">
      <w:pPr>
        <w:spacing w:after="0" w:line="276" w:lineRule="auto"/>
      </w:pPr>
      <w:r>
        <w:t>Oznaka razdoblja: 2022</w:t>
      </w:r>
      <w:r w:rsidR="007717EC">
        <w:t>-12</w:t>
      </w:r>
    </w:p>
    <w:p w:rsidR="00F96AC2" w:rsidRDefault="00F96AC2" w:rsidP="007717EC">
      <w:pPr>
        <w:spacing w:after="0" w:line="276" w:lineRule="auto"/>
      </w:pPr>
    </w:p>
    <w:p w:rsidR="007717EC" w:rsidRDefault="007717EC" w:rsidP="00F96AC2">
      <w:pPr>
        <w:spacing w:after="0" w:line="276" w:lineRule="auto"/>
        <w:jc w:val="center"/>
        <w:rPr>
          <w:b/>
          <w:sz w:val="28"/>
          <w:szCs w:val="28"/>
        </w:rPr>
      </w:pPr>
      <w:r w:rsidRPr="007717EC">
        <w:rPr>
          <w:b/>
          <w:sz w:val="28"/>
          <w:szCs w:val="28"/>
        </w:rPr>
        <w:t>BILJEŠKE UZ FINANCIJSKE IZVJEŠTAJE ZA</w:t>
      </w:r>
      <w:r w:rsidR="00F96AC2">
        <w:rPr>
          <w:b/>
          <w:sz w:val="28"/>
          <w:szCs w:val="28"/>
        </w:rPr>
        <w:t xml:space="preserve"> RAZDOBLJE OD 1. SIJEČNJA                                                 </w:t>
      </w:r>
      <w:r w:rsidR="00FE2D0D">
        <w:rPr>
          <w:b/>
          <w:sz w:val="28"/>
          <w:szCs w:val="28"/>
        </w:rPr>
        <w:t xml:space="preserve">            DO 31. PROSINCA 2022</w:t>
      </w:r>
      <w:r w:rsidR="00F96AC2">
        <w:rPr>
          <w:b/>
          <w:sz w:val="28"/>
          <w:szCs w:val="28"/>
        </w:rPr>
        <w:t>. godine</w:t>
      </w:r>
    </w:p>
    <w:p w:rsidR="007717EC" w:rsidRDefault="007717EC" w:rsidP="007717EC">
      <w:pPr>
        <w:spacing w:after="0" w:line="276" w:lineRule="auto"/>
        <w:rPr>
          <w:b/>
          <w:sz w:val="28"/>
          <w:szCs w:val="28"/>
        </w:rPr>
      </w:pPr>
    </w:p>
    <w:p w:rsidR="007717EC" w:rsidRDefault="007717EC" w:rsidP="007717EC">
      <w:pPr>
        <w:spacing w:after="0" w:line="276" w:lineRule="auto"/>
      </w:pPr>
      <w:r w:rsidRPr="007717EC">
        <w:t>Ustanova</w:t>
      </w:r>
      <w:r>
        <w:t xml:space="preserve">  se u svom radu bavi osnovnoškolskim obrazovanjem.</w:t>
      </w:r>
    </w:p>
    <w:p w:rsidR="00FE2D0D" w:rsidRDefault="007717EC" w:rsidP="007717EC">
      <w:pPr>
        <w:spacing w:after="0" w:line="276" w:lineRule="auto"/>
      </w:pPr>
      <w:r>
        <w:t>Odgovorna osoba je ravnatelj</w:t>
      </w:r>
      <w:r w:rsidR="002F3860">
        <w:t xml:space="preserve">ica škole pedagoginja Ines </w:t>
      </w:r>
      <w:r w:rsidR="00FE2D0D">
        <w:t>Sedlar Kolar.</w:t>
      </w:r>
    </w:p>
    <w:p w:rsidR="007717EC" w:rsidRDefault="002F3860" w:rsidP="007717EC">
      <w:pPr>
        <w:spacing w:after="0" w:line="276" w:lineRule="auto"/>
      </w:pPr>
      <w:r>
        <w:t xml:space="preserve"> I</w:t>
      </w:r>
      <w:r w:rsidR="007717EC">
        <w:t>zvještaj je sastavila i osoba za kontakt</w:t>
      </w:r>
      <w:r w:rsidR="00041014">
        <w:t xml:space="preserve"> je </w:t>
      </w:r>
      <w:proofErr w:type="spellStart"/>
      <w:r w:rsidR="00041014">
        <w:t>računopolagateljica</w:t>
      </w:r>
      <w:proofErr w:type="spellEnd"/>
      <w:r w:rsidR="00041014">
        <w:t xml:space="preserve"> Paula </w:t>
      </w:r>
      <w:proofErr w:type="spellStart"/>
      <w:r w:rsidR="00041014">
        <w:t>Kjukušić</w:t>
      </w:r>
      <w:proofErr w:type="spellEnd"/>
      <w:r w:rsidR="00041014">
        <w:t>.</w:t>
      </w:r>
    </w:p>
    <w:p w:rsidR="00041014" w:rsidRDefault="00041014" w:rsidP="00041014">
      <w:pPr>
        <w:spacing w:after="0" w:line="276" w:lineRule="auto"/>
      </w:pPr>
      <w:r>
        <w:t>Škola ima tri izvora financiranja:</w:t>
      </w:r>
    </w:p>
    <w:p w:rsidR="00041014" w:rsidRDefault="00041014" w:rsidP="00041014">
      <w:pPr>
        <w:pStyle w:val="Odlomakpopisa"/>
        <w:numPr>
          <w:ilvl w:val="0"/>
          <w:numId w:val="3"/>
        </w:numPr>
        <w:spacing w:after="0" w:line="276" w:lineRule="auto"/>
      </w:pPr>
      <w:r>
        <w:t xml:space="preserve">Ministarstvo znanosti, obrazovanja i sporta- plaće djelatnika i opremanje u sklopu </w:t>
      </w:r>
      <w:proofErr w:type="spellStart"/>
      <w:r>
        <w:t>kurikularne</w:t>
      </w:r>
      <w:proofErr w:type="spellEnd"/>
      <w:r>
        <w:t xml:space="preserve"> reforme</w:t>
      </w:r>
    </w:p>
    <w:p w:rsidR="00041014" w:rsidRDefault="00041014" w:rsidP="00041014">
      <w:pPr>
        <w:pStyle w:val="Odlomakpopisa"/>
        <w:numPr>
          <w:ilvl w:val="0"/>
          <w:numId w:val="3"/>
        </w:numPr>
        <w:spacing w:after="0" w:line="276" w:lineRule="auto"/>
      </w:pPr>
      <w:r>
        <w:t>Splitsko- dalmatinska županija financira redovne materijalne troškove</w:t>
      </w:r>
    </w:p>
    <w:p w:rsidR="00041014" w:rsidRDefault="00FE6ECF" w:rsidP="00041014">
      <w:pPr>
        <w:pStyle w:val="Odlomakpopisa"/>
        <w:numPr>
          <w:ilvl w:val="0"/>
          <w:numId w:val="3"/>
        </w:numPr>
        <w:spacing w:after="0" w:line="276" w:lineRule="auto"/>
      </w:pPr>
      <w:r>
        <w:t>ostali prihodi ( Agencija za mobilnost, vlastiti prihodi, stanovi, projekti</w:t>
      </w:r>
      <w:r w:rsidR="00FE2D0D">
        <w:t>, donacije</w:t>
      </w:r>
      <w:r>
        <w:t xml:space="preserve"> ) </w:t>
      </w:r>
    </w:p>
    <w:p w:rsidR="003C0818" w:rsidRPr="00FE6ECF" w:rsidRDefault="003C0818" w:rsidP="00FE6ECF">
      <w:pPr>
        <w:spacing w:after="0" w:line="276" w:lineRule="auto"/>
        <w:rPr>
          <w:b/>
          <w:sz w:val="24"/>
          <w:szCs w:val="24"/>
        </w:rPr>
      </w:pPr>
    </w:p>
    <w:p w:rsidR="00FE6ECF" w:rsidRDefault="00FE6ECF" w:rsidP="00FE6ECF">
      <w:pPr>
        <w:spacing w:after="0" w:line="276" w:lineRule="auto"/>
        <w:rPr>
          <w:b/>
          <w:sz w:val="24"/>
          <w:szCs w:val="24"/>
        </w:rPr>
      </w:pPr>
      <w:r w:rsidRPr="00FE6ECF">
        <w:rPr>
          <w:b/>
          <w:sz w:val="24"/>
          <w:szCs w:val="24"/>
        </w:rPr>
        <w:t>PR-RAS IZVJEŠTAJ</w:t>
      </w:r>
    </w:p>
    <w:p w:rsidR="00FE6ECF" w:rsidRDefault="00FE6ECF" w:rsidP="00FE6EC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Ukupni </w:t>
      </w:r>
      <w:r w:rsidRPr="006230FB">
        <w:rPr>
          <w:b/>
          <w:sz w:val="24"/>
          <w:szCs w:val="24"/>
        </w:rPr>
        <w:t>prihodi</w:t>
      </w:r>
      <w:r>
        <w:rPr>
          <w:sz w:val="24"/>
          <w:szCs w:val="24"/>
        </w:rPr>
        <w:t xml:space="preserve"> poslovanja iznose </w:t>
      </w:r>
      <w:r w:rsidR="00A6308C">
        <w:rPr>
          <w:b/>
          <w:sz w:val="24"/>
          <w:szCs w:val="24"/>
        </w:rPr>
        <w:t>5.587.632,75</w:t>
      </w:r>
      <w:r w:rsidR="006230FB" w:rsidRPr="00A352BF">
        <w:rPr>
          <w:b/>
          <w:sz w:val="24"/>
          <w:szCs w:val="24"/>
        </w:rPr>
        <w:t xml:space="preserve"> kn              </w:t>
      </w:r>
      <w:r w:rsidR="002F3860">
        <w:rPr>
          <w:b/>
          <w:sz w:val="24"/>
          <w:szCs w:val="24"/>
        </w:rPr>
        <w:t xml:space="preserve"> </w:t>
      </w:r>
      <w:r w:rsidR="00A6308C">
        <w:rPr>
          <w:b/>
          <w:sz w:val="24"/>
          <w:szCs w:val="24"/>
        </w:rPr>
        <w:t xml:space="preserve">                         AOP X067 I X678</w:t>
      </w:r>
    </w:p>
    <w:p w:rsidR="006230FB" w:rsidRDefault="00A6308C" w:rsidP="006230FB">
      <w:pPr>
        <w:pStyle w:val="Odlomakpopisa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PRIHODI MZO  5.152.496,13</w:t>
      </w:r>
      <w:r w:rsidR="006230FB" w:rsidRPr="006230FB">
        <w:rPr>
          <w:sz w:val="24"/>
          <w:szCs w:val="24"/>
        </w:rPr>
        <w:t xml:space="preserve"> kn                                       </w:t>
      </w:r>
      <w:r w:rsidR="006230FB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AOP 63</w:t>
      </w:r>
    </w:p>
    <w:p w:rsidR="006230FB" w:rsidRDefault="002F3860" w:rsidP="006230FB">
      <w:pPr>
        <w:spacing w:after="0"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Prihodi od MZO se sastoje od prihod</w:t>
      </w:r>
      <w:r w:rsidR="00A6308C">
        <w:rPr>
          <w:sz w:val="24"/>
          <w:szCs w:val="24"/>
        </w:rPr>
        <w:t>a za plaće AOP 6361 5.016.757,49</w:t>
      </w:r>
      <w:r>
        <w:rPr>
          <w:sz w:val="24"/>
          <w:szCs w:val="24"/>
        </w:rPr>
        <w:t>kn i prihoda za nabavku opreme- ka</w:t>
      </w:r>
      <w:r w:rsidR="00A6308C">
        <w:rPr>
          <w:sz w:val="24"/>
          <w:szCs w:val="24"/>
        </w:rPr>
        <w:t xml:space="preserve">pitalne pomoći AOP 6363 26.100,59 </w:t>
      </w:r>
      <w:r>
        <w:rPr>
          <w:sz w:val="24"/>
          <w:szCs w:val="24"/>
        </w:rPr>
        <w:t xml:space="preserve"> kn. Prigodi za plaće su uvećani zbog nešto veći troškova obračuna plaća, najčešće je veći broj zaposlenika zbog </w:t>
      </w:r>
      <w:r w:rsidR="00A6308C">
        <w:rPr>
          <w:sz w:val="24"/>
          <w:szCs w:val="24"/>
        </w:rPr>
        <w:t>zamjene djelatnika na bolovanju i zbog većih prava iz kolektivnog ugovora.</w:t>
      </w:r>
      <w:r>
        <w:rPr>
          <w:sz w:val="24"/>
          <w:szCs w:val="24"/>
        </w:rPr>
        <w:t xml:space="preserve"> Kapitalni prihodi s</w:t>
      </w:r>
      <w:r w:rsidR="00A6308C">
        <w:rPr>
          <w:sz w:val="24"/>
          <w:szCs w:val="24"/>
        </w:rPr>
        <w:t>u rasli za 45,3 % jer su se nabavljali novi udžbenici koje financira MZO.</w:t>
      </w:r>
    </w:p>
    <w:p w:rsidR="002F3860" w:rsidRDefault="00A6308C" w:rsidP="002F3860">
      <w:pPr>
        <w:pStyle w:val="Odlomakpopisa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AGENCIJA ZA MOBILNOST  104.638,05</w:t>
      </w:r>
      <w:r w:rsidR="00C909D4">
        <w:rPr>
          <w:sz w:val="24"/>
          <w:szCs w:val="24"/>
        </w:rPr>
        <w:t xml:space="preserve"> kn                     </w:t>
      </w:r>
      <w:r w:rsidR="00C72D08">
        <w:rPr>
          <w:sz w:val="24"/>
          <w:szCs w:val="24"/>
        </w:rPr>
        <w:t xml:space="preserve">                         AOP 638</w:t>
      </w:r>
    </w:p>
    <w:p w:rsidR="00C909D4" w:rsidRDefault="00A6308C" w:rsidP="00C909D4">
      <w:pPr>
        <w:pStyle w:val="Odlomakpopisa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Projekt </w:t>
      </w:r>
      <w:r w:rsidR="00C72D08">
        <w:rPr>
          <w:sz w:val="24"/>
          <w:szCs w:val="24"/>
        </w:rPr>
        <w:t xml:space="preserve">TIM- Tehnologije i metode je završen i krajem godine je voditeljica projekta </w:t>
      </w:r>
      <w:proofErr w:type="spellStart"/>
      <w:r w:rsidR="00C72D08">
        <w:rPr>
          <w:sz w:val="24"/>
          <w:szCs w:val="24"/>
        </w:rPr>
        <w:t>A.Miljević</w:t>
      </w:r>
      <w:proofErr w:type="spellEnd"/>
      <w:r w:rsidR="00C72D08">
        <w:rPr>
          <w:sz w:val="24"/>
          <w:szCs w:val="24"/>
        </w:rPr>
        <w:t xml:space="preserve"> podnijela Agenciji za mobilnost završno izvješće, a nakon toga je Agencija uplatila preostala sredstva .</w:t>
      </w:r>
    </w:p>
    <w:p w:rsidR="00C72D08" w:rsidRDefault="00C72D08" w:rsidP="00C909D4">
      <w:pPr>
        <w:pStyle w:val="Odlomakpopisa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Također je tokom 2022.g započeo novi projekt Tvoj um, tvoja briga kojeg je </w:t>
      </w:r>
    </w:p>
    <w:p w:rsidR="00C72D08" w:rsidRDefault="00C72D08" w:rsidP="00C909D4">
      <w:pPr>
        <w:pStyle w:val="Odlomakpopisa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voditeljica </w:t>
      </w:r>
      <w:proofErr w:type="spellStart"/>
      <w:r>
        <w:rPr>
          <w:sz w:val="24"/>
          <w:szCs w:val="24"/>
        </w:rPr>
        <w:t>I.Roguljić</w:t>
      </w:r>
      <w:proofErr w:type="spellEnd"/>
      <w:r>
        <w:rPr>
          <w:sz w:val="24"/>
          <w:szCs w:val="24"/>
        </w:rPr>
        <w:t>.</w:t>
      </w:r>
    </w:p>
    <w:p w:rsidR="00C72D08" w:rsidRDefault="00C72D08" w:rsidP="00C72D08">
      <w:pPr>
        <w:pStyle w:val="Odlomakpopisa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PRIHODI </w:t>
      </w:r>
      <w:r w:rsidR="002320DB">
        <w:rPr>
          <w:sz w:val="24"/>
          <w:szCs w:val="24"/>
        </w:rPr>
        <w:t>OD PRODAJE PROIZVODA I PRUŽENIH USLUGA, DONACIJE       AOP 66</w:t>
      </w:r>
    </w:p>
    <w:p w:rsidR="002320DB" w:rsidRDefault="002320DB" w:rsidP="002320DB">
      <w:pPr>
        <w:pStyle w:val="Odlomakpopisa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U 2022.g je započela sa radom školska zadruga- ostvarila je prihode akcijom prodaje domaćih proizvoda. AOP 6614</w:t>
      </w:r>
    </w:p>
    <w:p w:rsidR="002320DB" w:rsidRDefault="002320DB" w:rsidP="002320DB">
      <w:pPr>
        <w:pStyle w:val="Odlomakpopisa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Pružene usluge su projekt HUKI- njom su kupljene stvari za opremu knjižnice u PŠ Ogorje.    AOP 6615</w:t>
      </w:r>
    </w:p>
    <w:p w:rsidR="002320DB" w:rsidRPr="002F3860" w:rsidRDefault="002320DB" w:rsidP="002320DB">
      <w:pPr>
        <w:pStyle w:val="Odlomakpopisa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Donacija HT za informatičke projekte od 1.000,00 kn               AOP 663</w:t>
      </w:r>
    </w:p>
    <w:p w:rsidR="002F3860" w:rsidRDefault="002F3860" w:rsidP="006230FB">
      <w:pPr>
        <w:spacing w:after="0" w:line="276" w:lineRule="auto"/>
        <w:ind w:left="720"/>
        <w:rPr>
          <w:sz w:val="24"/>
          <w:szCs w:val="24"/>
        </w:rPr>
      </w:pPr>
    </w:p>
    <w:p w:rsidR="00811A29" w:rsidRDefault="00D860CC" w:rsidP="0089190F">
      <w:pPr>
        <w:pStyle w:val="Odlomakpopisa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811A29">
        <w:rPr>
          <w:sz w:val="24"/>
          <w:szCs w:val="24"/>
        </w:rPr>
        <w:t>CENTAR IZVRSNOSTI</w:t>
      </w:r>
      <w:r w:rsidR="002320DB">
        <w:rPr>
          <w:sz w:val="24"/>
          <w:szCs w:val="24"/>
        </w:rPr>
        <w:t xml:space="preserve"> SDŽ  5.000,00</w:t>
      </w:r>
      <w:r w:rsidR="006230FB" w:rsidRPr="00811A29">
        <w:rPr>
          <w:sz w:val="24"/>
          <w:szCs w:val="24"/>
        </w:rPr>
        <w:t xml:space="preserve"> kn</w:t>
      </w:r>
      <w:r w:rsidRPr="00811A29">
        <w:rPr>
          <w:sz w:val="24"/>
          <w:szCs w:val="24"/>
        </w:rPr>
        <w:t xml:space="preserve">                       </w:t>
      </w:r>
      <w:r w:rsidR="002320DB">
        <w:rPr>
          <w:sz w:val="24"/>
          <w:szCs w:val="24"/>
        </w:rPr>
        <w:t xml:space="preserve">                  A 639</w:t>
      </w:r>
    </w:p>
    <w:p w:rsidR="006230FB" w:rsidRPr="00811A29" w:rsidRDefault="002320DB" w:rsidP="00811A29">
      <w:pPr>
        <w:pStyle w:val="Odlomakpopisa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 odnosu na prošlogodišnji projekt kojeg je financirao Centar izvrsnosti SDŽ, iznos je </w:t>
      </w:r>
      <w:proofErr w:type="spellStart"/>
      <w:r>
        <w:rPr>
          <w:sz w:val="24"/>
          <w:szCs w:val="24"/>
        </w:rPr>
        <w:t>povečan</w:t>
      </w:r>
      <w:proofErr w:type="spellEnd"/>
      <w:r>
        <w:rPr>
          <w:sz w:val="24"/>
          <w:szCs w:val="24"/>
        </w:rPr>
        <w:t xml:space="preserve"> za 100 %</w:t>
      </w:r>
    </w:p>
    <w:p w:rsidR="00D860CC" w:rsidRDefault="002320DB" w:rsidP="00D860CC">
      <w:pPr>
        <w:pStyle w:val="Odlomakpopisa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SDŽ      415.178,33 </w:t>
      </w:r>
      <w:r w:rsidR="00D860CC">
        <w:rPr>
          <w:sz w:val="24"/>
          <w:szCs w:val="24"/>
        </w:rPr>
        <w:t xml:space="preserve">kn                                                    </w:t>
      </w:r>
      <w:r>
        <w:rPr>
          <w:sz w:val="24"/>
          <w:szCs w:val="24"/>
        </w:rPr>
        <w:t xml:space="preserve">                         AOP 67, 671, 6711</w:t>
      </w:r>
    </w:p>
    <w:p w:rsidR="00D860CC" w:rsidRDefault="00D860CC" w:rsidP="00D860CC">
      <w:pPr>
        <w:pStyle w:val="Odlomakpopisa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Splitsko- dalmatinska županija kao osnivač finan</w:t>
      </w:r>
      <w:r w:rsidR="00932DEC">
        <w:rPr>
          <w:sz w:val="24"/>
          <w:szCs w:val="24"/>
        </w:rPr>
        <w:t xml:space="preserve">cira redovno poslovanje škole. Prihodi iz nadležnog proračuna su u odnosu na </w:t>
      </w:r>
      <w:r w:rsidR="002320DB">
        <w:rPr>
          <w:sz w:val="24"/>
          <w:szCs w:val="24"/>
        </w:rPr>
        <w:t xml:space="preserve">prethodnu godinu umanjeni za 14,4 </w:t>
      </w:r>
      <w:r w:rsidR="00932DEC">
        <w:rPr>
          <w:sz w:val="24"/>
          <w:szCs w:val="24"/>
        </w:rPr>
        <w:t xml:space="preserve"> %.</w:t>
      </w:r>
    </w:p>
    <w:p w:rsidR="00D860CC" w:rsidRDefault="00D860CC" w:rsidP="00D860CC">
      <w:pPr>
        <w:pStyle w:val="Odlomakpopisa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Prihodi od fin</w:t>
      </w:r>
      <w:r w:rsidR="002846BA">
        <w:rPr>
          <w:sz w:val="24"/>
          <w:szCs w:val="24"/>
        </w:rPr>
        <w:t>ancijske imovine- kamate   0,18</w:t>
      </w:r>
      <w:r>
        <w:rPr>
          <w:sz w:val="24"/>
          <w:szCs w:val="24"/>
        </w:rPr>
        <w:t xml:space="preserve"> kn </w:t>
      </w:r>
      <w:r w:rsidR="00811A29">
        <w:rPr>
          <w:sz w:val="24"/>
          <w:szCs w:val="24"/>
        </w:rPr>
        <w:t xml:space="preserve">                      </w:t>
      </w:r>
      <w:r w:rsidR="002846BA">
        <w:rPr>
          <w:sz w:val="24"/>
          <w:szCs w:val="24"/>
        </w:rPr>
        <w:t xml:space="preserve">  </w:t>
      </w:r>
      <w:r w:rsidR="00811A29">
        <w:rPr>
          <w:sz w:val="24"/>
          <w:szCs w:val="24"/>
        </w:rPr>
        <w:t xml:space="preserve">  </w:t>
      </w:r>
      <w:r w:rsidR="002846BA">
        <w:rPr>
          <w:sz w:val="24"/>
          <w:szCs w:val="24"/>
        </w:rPr>
        <w:t xml:space="preserve">   AOP 64</w:t>
      </w:r>
    </w:p>
    <w:p w:rsidR="00811A29" w:rsidRDefault="00C72D08" w:rsidP="00D860CC">
      <w:pPr>
        <w:pStyle w:val="Odlomakpopisa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Prihodi od pristojbi   3.234,21</w:t>
      </w:r>
      <w:r w:rsidR="00811A29">
        <w:rPr>
          <w:sz w:val="24"/>
          <w:szCs w:val="24"/>
        </w:rPr>
        <w:t xml:space="preserve"> kn                                                      </w:t>
      </w:r>
      <w:r>
        <w:rPr>
          <w:sz w:val="24"/>
          <w:szCs w:val="24"/>
        </w:rPr>
        <w:t xml:space="preserve">    AOP 65 i 652</w:t>
      </w:r>
    </w:p>
    <w:p w:rsidR="00811A29" w:rsidRDefault="00811A29" w:rsidP="00811A29">
      <w:pPr>
        <w:pStyle w:val="Odlomakpopisa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Ovi prihodi su ostvareni temeljem pokrenute ovrhe nakon što je škola dobila sudski spor protiv Ante Tešije, a radi povrata sredstava koje je škola utrošila na taj sudski spor.</w:t>
      </w:r>
    </w:p>
    <w:p w:rsidR="009A2C9B" w:rsidRDefault="009A2C9B" w:rsidP="00D860CC">
      <w:pPr>
        <w:pStyle w:val="Odlomakpopisa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Prihodi od prod</w:t>
      </w:r>
      <w:r w:rsidR="00B81AF4">
        <w:rPr>
          <w:sz w:val="24"/>
          <w:szCs w:val="24"/>
        </w:rPr>
        <w:t>aj</w:t>
      </w:r>
      <w:r w:rsidR="002846BA">
        <w:rPr>
          <w:sz w:val="24"/>
          <w:szCs w:val="24"/>
        </w:rPr>
        <w:t>e građevinskih objekata 4.010,90 kn                   AOP 7</w:t>
      </w:r>
    </w:p>
    <w:p w:rsidR="002846BA" w:rsidRDefault="002846BA" w:rsidP="002846BA">
      <w:pPr>
        <w:pStyle w:val="Odlomakpopisa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Uvećanje prihoda od 95,5 % ostvareno je jer je jedan stan isplaćen u cijelosti. </w:t>
      </w:r>
    </w:p>
    <w:p w:rsidR="00180B56" w:rsidRDefault="00180B56" w:rsidP="00180B5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80B56" w:rsidRDefault="00180B56" w:rsidP="00180B5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Ukupni </w:t>
      </w:r>
      <w:r w:rsidRPr="00A352BF">
        <w:rPr>
          <w:b/>
          <w:sz w:val="24"/>
          <w:szCs w:val="24"/>
        </w:rPr>
        <w:t>rashodi</w:t>
      </w:r>
      <w:r>
        <w:rPr>
          <w:sz w:val="24"/>
          <w:szCs w:val="24"/>
        </w:rPr>
        <w:t xml:space="preserve"> iznose </w:t>
      </w:r>
      <w:r w:rsidR="00352B76">
        <w:rPr>
          <w:b/>
          <w:sz w:val="24"/>
          <w:szCs w:val="24"/>
        </w:rPr>
        <w:t xml:space="preserve">5.533.677,04 </w:t>
      </w:r>
      <w:r w:rsidRPr="00A352BF">
        <w:rPr>
          <w:b/>
          <w:sz w:val="24"/>
          <w:szCs w:val="24"/>
        </w:rPr>
        <w:t xml:space="preserve"> kn                                  </w:t>
      </w:r>
      <w:r w:rsidR="00352B76">
        <w:rPr>
          <w:b/>
          <w:sz w:val="24"/>
          <w:szCs w:val="24"/>
        </w:rPr>
        <w:t xml:space="preserve">                 AOP Y034 I AOP Y345</w:t>
      </w:r>
    </w:p>
    <w:p w:rsidR="00180B56" w:rsidRDefault="00180B56" w:rsidP="00180B56">
      <w:pPr>
        <w:pStyle w:val="Odlomakpopisa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RA</w:t>
      </w:r>
      <w:r w:rsidR="00352B76">
        <w:rPr>
          <w:sz w:val="24"/>
          <w:szCs w:val="24"/>
        </w:rPr>
        <w:t>SHODI ZA ZAPOSLENE 4.440.025,23</w:t>
      </w:r>
      <w:r>
        <w:rPr>
          <w:sz w:val="24"/>
          <w:szCs w:val="24"/>
        </w:rPr>
        <w:t xml:space="preserve"> kn               </w:t>
      </w:r>
      <w:r w:rsidR="00352B76">
        <w:rPr>
          <w:sz w:val="24"/>
          <w:szCs w:val="24"/>
        </w:rPr>
        <w:t xml:space="preserve">                         AOP 31</w:t>
      </w:r>
    </w:p>
    <w:p w:rsidR="00180B56" w:rsidRDefault="00352B76" w:rsidP="00180B56">
      <w:pPr>
        <w:pStyle w:val="Odlomakpopisa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MATERIJALNI RASHODI  1.063.537,79</w:t>
      </w:r>
      <w:r w:rsidR="00180B56">
        <w:rPr>
          <w:sz w:val="24"/>
          <w:szCs w:val="24"/>
        </w:rPr>
        <w:t xml:space="preserve"> kn              </w:t>
      </w:r>
      <w:r>
        <w:rPr>
          <w:sz w:val="24"/>
          <w:szCs w:val="24"/>
        </w:rPr>
        <w:t xml:space="preserve">                            AOP 32</w:t>
      </w:r>
    </w:p>
    <w:p w:rsidR="00A352BF" w:rsidRDefault="00A352BF" w:rsidP="00A352BF">
      <w:pPr>
        <w:spacing w:after="0"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Troškovi materijalnih rashod</w:t>
      </w:r>
      <w:r w:rsidR="00533061">
        <w:rPr>
          <w:sz w:val="24"/>
          <w:szCs w:val="24"/>
        </w:rPr>
        <w:t>a</w:t>
      </w:r>
      <w:r w:rsidR="00352B76">
        <w:rPr>
          <w:sz w:val="24"/>
          <w:szCs w:val="24"/>
        </w:rPr>
        <w:t xml:space="preserve"> su uvećani za 20,7</w:t>
      </w:r>
      <w:r>
        <w:rPr>
          <w:sz w:val="24"/>
          <w:szCs w:val="24"/>
        </w:rPr>
        <w:t xml:space="preserve"> % u odnosu na prethodnu </w:t>
      </w:r>
      <w:r w:rsidR="00B81AF4">
        <w:rPr>
          <w:sz w:val="24"/>
          <w:szCs w:val="24"/>
        </w:rPr>
        <w:t>godinu.</w:t>
      </w:r>
    </w:p>
    <w:p w:rsidR="00A352BF" w:rsidRDefault="00352B76" w:rsidP="00A352BF">
      <w:pPr>
        <w:pStyle w:val="Odlomakpopisa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FINANCIJSKI RASHODI  4.013,43 </w:t>
      </w:r>
      <w:r w:rsidR="00A352BF">
        <w:rPr>
          <w:sz w:val="24"/>
          <w:szCs w:val="24"/>
        </w:rPr>
        <w:t xml:space="preserve"> kn                            </w:t>
      </w:r>
      <w:r>
        <w:rPr>
          <w:sz w:val="24"/>
          <w:szCs w:val="24"/>
        </w:rPr>
        <w:t xml:space="preserve">                       AOP 34, 343</w:t>
      </w:r>
    </w:p>
    <w:p w:rsidR="00B81AF4" w:rsidRDefault="00B81AF4" w:rsidP="00B81AF4">
      <w:pPr>
        <w:pStyle w:val="Odlomakpopisa"/>
        <w:spacing w:after="0" w:line="276" w:lineRule="auto"/>
        <w:rPr>
          <w:sz w:val="24"/>
          <w:szCs w:val="24"/>
        </w:rPr>
      </w:pPr>
    </w:p>
    <w:p w:rsidR="00A352BF" w:rsidRDefault="00A352BF" w:rsidP="00A352BF">
      <w:pPr>
        <w:pStyle w:val="Odlomakpopisa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RASHODI ZA N</w:t>
      </w:r>
      <w:r w:rsidR="00B9401B">
        <w:rPr>
          <w:sz w:val="24"/>
          <w:szCs w:val="24"/>
        </w:rPr>
        <w:t xml:space="preserve">ABAVU </w:t>
      </w:r>
      <w:r w:rsidR="00352B76">
        <w:rPr>
          <w:sz w:val="24"/>
          <w:szCs w:val="24"/>
        </w:rPr>
        <w:t>NEFINANCIJSKE IMOVINE  26.100,59kn kn   AOP 4, 42,424</w:t>
      </w:r>
    </w:p>
    <w:p w:rsidR="00A352BF" w:rsidRDefault="00B9401B" w:rsidP="00A352BF">
      <w:pPr>
        <w:pStyle w:val="Odlomakpopisa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Sredstva su utrošena za kupovinu opreme i nabavku udžbenika. Utrošeno je 50% manje sredstava jer je školska godina u kojoj se ne kupuju svi udžbenici.</w:t>
      </w:r>
    </w:p>
    <w:p w:rsidR="00A352BF" w:rsidRDefault="00A352BF" w:rsidP="00A352BF">
      <w:pPr>
        <w:pStyle w:val="Odlomakpopisa"/>
        <w:spacing w:after="0" w:line="276" w:lineRule="auto"/>
        <w:rPr>
          <w:sz w:val="24"/>
          <w:szCs w:val="24"/>
        </w:rPr>
      </w:pPr>
    </w:p>
    <w:p w:rsidR="00A352BF" w:rsidRDefault="00A352BF" w:rsidP="00A352BF">
      <w:pPr>
        <w:pStyle w:val="Odlomakpopisa"/>
        <w:spacing w:after="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Ostvaren </w:t>
      </w:r>
      <w:r w:rsidRPr="00702228">
        <w:rPr>
          <w:sz w:val="24"/>
          <w:szCs w:val="24"/>
        </w:rPr>
        <w:t>je</w:t>
      </w:r>
      <w:r w:rsidR="00352B76">
        <w:rPr>
          <w:b/>
          <w:sz w:val="24"/>
          <w:szCs w:val="24"/>
        </w:rPr>
        <w:t xml:space="preserve"> višak</w:t>
      </w:r>
      <w:r w:rsidR="00702228" w:rsidRPr="00702228">
        <w:rPr>
          <w:b/>
          <w:sz w:val="24"/>
          <w:szCs w:val="24"/>
        </w:rPr>
        <w:t xml:space="preserve"> prihoda</w:t>
      </w:r>
      <w:r>
        <w:rPr>
          <w:sz w:val="24"/>
          <w:szCs w:val="24"/>
        </w:rPr>
        <w:t xml:space="preserve"> u iznosu od </w:t>
      </w:r>
      <w:r w:rsidR="00352B76">
        <w:rPr>
          <w:b/>
          <w:sz w:val="24"/>
          <w:szCs w:val="24"/>
        </w:rPr>
        <w:t>53.955,71</w:t>
      </w:r>
      <w:r w:rsidR="00B9401B">
        <w:rPr>
          <w:b/>
          <w:sz w:val="24"/>
          <w:szCs w:val="24"/>
        </w:rPr>
        <w:t xml:space="preserve"> </w:t>
      </w:r>
      <w:r w:rsidR="00702228" w:rsidRPr="00702228">
        <w:rPr>
          <w:b/>
          <w:sz w:val="24"/>
          <w:szCs w:val="24"/>
        </w:rPr>
        <w:t xml:space="preserve"> kn</w:t>
      </w:r>
      <w:r w:rsidR="00B9401B">
        <w:rPr>
          <w:b/>
          <w:sz w:val="24"/>
          <w:szCs w:val="24"/>
        </w:rPr>
        <w:t xml:space="preserve">               </w:t>
      </w:r>
      <w:r w:rsidR="00352B76">
        <w:rPr>
          <w:b/>
          <w:sz w:val="24"/>
          <w:szCs w:val="24"/>
        </w:rPr>
        <w:t xml:space="preserve">       AOP X004</w:t>
      </w:r>
    </w:p>
    <w:p w:rsidR="003C0818" w:rsidRDefault="00352B76" w:rsidP="00A352BF">
      <w:pPr>
        <w:pStyle w:val="Odlomakpopisa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Preneseni manjak je 45.748,55</w:t>
      </w:r>
      <w:r w:rsidR="00B9401B">
        <w:rPr>
          <w:sz w:val="24"/>
          <w:szCs w:val="24"/>
        </w:rPr>
        <w:t>,00</w:t>
      </w:r>
      <w:r w:rsidR="003C0818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       </w:t>
      </w:r>
    </w:p>
    <w:p w:rsidR="003C0818" w:rsidRDefault="006A564F" w:rsidP="00A352BF">
      <w:pPr>
        <w:pStyle w:val="Odlomakpopisa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Višak prihoda raspoloživ u sljedećem razdoblju je 8.207,16 kn.</w:t>
      </w:r>
    </w:p>
    <w:p w:rsidR="006A564F" w:rsidRDefault="006A564F" w:rsidP="00A352BF">
      <w:pPr>
        <w:pStyle w:val="Odlomakpopisa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Stanje novčanih sredstava na kraju izvještajnog razdoblja je 64.693,11 kn AOP 11K</w:t>
      </w:r>
    </w:p>
    <w:p w:rsidR="00F96AC2" w:rsidRDefault="00F96AC2" w:rsidP="00A352BF">
      <w:pPr>
        <w:pStyle w:val="Odlomakpopisa"/>
        <w:spacing w:after="0" w:line="276" w:lineRule="auto"/>
        <w:rPr>
          <w:sz w:val="24"/>
          <w:szCs w:val="24"/>
        </w:rPr>
      </w:pPr>
    </w:p>
    <w:p w:rsidR="00F96AC2" w:rsidRPr="00BC61B3" w:rsidRDefault="00BC61B3" w:rsidP="00BC61B3">
      <w:pPr>
        <w:spacing w:after="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96AC2" w:rsidRPr="00BC61B3">
        <w:rPr>
          <w:b/>
          <w:sz w:val="24"/>
          <w:szCs w:val="24"/>
        </w:rPr>
        <w:t>BILANCA</w:t>
      </w:r>
    </w:p>
    <w:p w:rsidR="00F96AC2" w:rsidRDefault="00E463A6" w:rsidP="00A352BF">
      <w:pPr>
        <w:pStyle w:val="Odlomakpopisa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Škola je u sudskom sporu sa zaposlenikom</w:t>
      </w:r>
      <w:r w:rsidR="00C81983">
        <w:rPr>
          <w:sz w:val="24"/>
          <w:szCs w:val="24"/>
        </w:rPr>
        <w:t xml:space="preserve"> zbog naknade plaće koje </w:t>
      </w:r>
      <w:r>
        <w:rPr>
          <w:sz w:val="24"/>
          <w:szCs w:val="24"/>
        </w:rPr>
        <w:t>MZO nije isplatilo. Temeljem tog</w:t>
      </w:r>
      <w:r w:rsidR="00C81983">
        <w:rPr>
          <w:sz w:val="24"/>
          <w:szCs w:val="24"/>
        </w:rPr>
        <w:t xml:space="preserve"> sporova postoji mogućnost obveze škole da ima trošak</w:t>
      </w:r>
      <w:r>
        <w:rPr>
          <w:sz w:val="24"/>
          <w:szCs w:val="24"/>
        </w:rPr>
        <w:t xml:space="preserve"> temeljem presude od </w:t>
      </w:r>
      <w:r w:rsidR="00C81983">
        <w:rPr>
          <w:sz w:val="24"/>
          <w:szCs w:val="24"/>
        </w:rPr>
        <w:t>. Ta sredstva školi osigurava nadležno ministarstvo.</w:t>
      </w:r>
    </w:p>
    <w:p w:rsidR="00F96AC2" w:rsidRDefault="00F96AC2" w:rsidP="00A352BF">
      <w:pPr>
        <w:pStyle w:val="Odlomakpopisa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Nema ni danih jamstava.</w:t>
      </w:r>
    </w:p>
    <w:p w:rsidR="00F96AC2" w:rsidRDefault="00E463A6" w:rsidP="00A352BF">
      <w:pPr>
        <w:pStyle w:val="Odlomakpopisa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AOP 19 rashodi budućih razdoblja su 437.973,58 kn- plaća i oporezivi prijevoz za 12. mjesec u 2022.g</w:t>
      </w:r>
    </w:p>
    <w:p w:rsidR="00E463A6" w:rsidRDefault="00E463A6" w:rsidP="00A352BF">
      <w:pPr>
        <w:pStyle w:val="Odlomakpopisa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AOP 922 je višak prihoda od 8.207,16 kn</w:t>
      </w:r>
    </w:p>
    <w:p w:rsidR="002969AB" w:rsidRPr="00BC61B3" w:rsidRDefault="00BC61B3" w:rsidP="00BC61B3">
      <w:pPr>
        <w:spacing w:after="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969AB" w:rsidRPr="00BC61B3">
        <w:rPr>
          <w:b/>
          <w:sz w:val="24"/>
          <w:szCs w:val="24"/>
        </w:rPr>
        <w:t>P-VRIO</w:t>
      </w:r>
    </w:p>
    <w:p w:rsidR="002969AB" w:rsidRDefault="002969AB" w:rsidP="00A352BF">
      <w:pPr>
        <w:pStyle w:val="Odlomakpopisa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Nema promjena u vrijednosti i obujmu  imovine i obveza.</w:t>
      </w:r>
    </w:p>
    <w:p w:rsidR="002969AB" w:rsidRDefault="002969AB" w:rsidP="00A352BF">
      <w:pPr>
        <w:pStyle w:val="Odlomakpopisa"/>
        <w:spacing w:after="0" w:line="276" w:lineRule="auto"/>
        <w:rPr>
          <w:sz w:val="24"/>
          <w:szCs w:val="24"/>
        </w:rPr>
      </w:pPr>
    </w:p>
    <w:p w:rsidR="002969AB" w:rsidRPr="002969AB" w:rsidRDefault="002969AB" w:rsidP="00A352BF">
      <w:pPr>
        <w:pStyle w:val="Odlomakpopisa"/>
        <w:spacing w:after="0" w:line="276" w:lineRule="auto"/>
        <w:rPr>
          <w:b/>
          <w:sz w:val="24"/>
          <w:szCs w:val="24"/>
        </w:rPr>
      </w:pPr>
      <w:r w:rsidRPr="002969AB">
        <w:rPr>
          <w:b/>
          <w:sz w:val="24"/>
          <w:szCs w:val="24"/>
        </w:rPr>
        <w:t>RAS- funkcijski</w:t>
      </w:r>
    </w:p>
    <w:p w:rsidR="002969AB" w:rsidRDefault="002969AB" w:rsidP="00A352BF">
      <w:pPr>
        <w:pStyle w:val="Odlomakpopisa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AOP </w:t>
      </w:r>
      <w:r w:rsidR="0092470A">
        <w:rPr>
          <w:sz w:val="24"/>
          <w:szCs w:val="24"/>
        </w:rPr>
        <w:t>09 je 5.533.677,04 kn</w:t>
      </w:r>
    </w:p>
    <w:p w:rsidR="002969AB" w:rsidRPr="002969AB" w:rsidRDefault="00A0097F" w:rsidP="00A352BF">
      <w:pPr>
        <w:pStyle w:val="Odlomakpopisa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Rashodi su uvećani za 9,2 %</w:t>
      </w:r>
    </w:p>
    <w:p w:rsidR="002969AB" w:rsidRDefault="00702228" w:rsidP="002969AB">
      <w:pPr>
        <w:pStyle w:val="Odlomakpopisa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969AB" w:rsidRPr="002969AB" w:rsidRDefault="002969AB" w:rsidP="002969AB">
      <w:pPr>
        <w:pStyle w:val="Odlomakpopisa"/>
        <w:spacing w:after="0" w:line="276" w:lineRule="auto"/>
        <w:rPr>
          <w:b/>
          <w:sz w:val="24"/>
          <w:szCs w:val="24"/>
        </w:rPr>
      </w:pPr>
      <w:r w:rsidRPr="002969AB">
        <w:rPr>
          <w:b/>
          <w:sz w:val="24"/>
          <w:szCs w:val="24"/>
        </w:rPr>
        <w:t>OBVEZE</w:t>
      </w:r>
    </w:p>
    <w:p w:rsidR="00A352BF" w:rsidRDefault="00C71DC1" w:rsidP="00A352BF">
      <w:pPr>
        <w:pStyle w:val="Odlomakpopisa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Sastoje se od nepodmirenih računa u manjem iznosu i obve</w:t>
      </w:r>
      <w:r w:rsidR="00A0097F">
        <w:rPr>
          <w:sz w:val="24"/>
          <w:szCs w:val="24"/>
        </w:rPr>
        <w:t>za za plaću za 12.mjesec za 2022</w:t>
      </w:r>
      <w:r>
        <w:rPr>
          <w:sz w:val="24"/>
          <w:szCs w:val="24"/>
        </w:rPr>
        <w:t>.godinu.</w:t>
      </w:r>
    </w:p>
    <w:p w:rsidR="00C71DC1" w:rsidRDefault="00F8387B" w:rsidP="00A352BF">
      <w:pPr>
        <w:pStyle w:val="Odlomakpopisa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Podmirene su obveze iz 20</w:t>
      </w:r>
      <w:r w:rsidR="00A0097F">
        <w:rPr>
          <w:sz w:val="24"/>
          <w:szCs w:val="24"/>
        </w:rPr>
        <w:t>20.godine u iznosu od 460.218,00</w:t>
      </w:r>
      <w:r>
        <w:rPr>
          <w:sz w:val="24"/>
          <w:szCs w:val="24"/>
        </w:rPr>
        <w:t xml:space="preserve"> kn ( </w:t>
      </w:r>
      <w:r w:rsidR="00A0097F">
        <w:rPr>
          <w:sz w:val="24"/>
          <w:szCs w:val="24"/>
        </w:rPr>
        <w:t>AOP V004 = P23 )</w:t>
      </w:r>
    </w:p>
    <w:p w:rsidR="00C71DC1" w:rsidRDefault="00A0097F" w:rsidP="00A352BF">
      <w:pPr>
        <w:pStyle w:val="Odlomakpopisa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Nedospjele obveze za 2022.g su 475.388,88 kn ( AOP N23= AOPV002=V006= V009</w:t>
      </w:r>
      <w:r w:rsidR="00F8387B">
        <w:rPr>
          <w:sz w:val="24"/>
          <w:szCs w:val="24"/>
        </w:rPr>
        <w:t xml:space="preserve"> </w:t>
      </w:r>
      <w:r w:rsidR="00C71DC1">
        <w:rPr>
          <w:sz w:val="24"/>
          <w:szCs w:val="24"/>
        </w:rPr>
        <w:t>).</w:t>
      </w:r>
    </w:p>
    <w:p w:rsidR="00C71DC1" w:rsidRDefault="00C71DC1" w:rsidP="00A352BF">
      <w:pPr>
        <w:pStyle w:val="Odlomakpopisa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 odnosu </w:t>
      </w:r>
      <w:r w:rsidR="00F8387B">
        <w:rPr>
          <w:sz w:val="24"/>
          <w:szCs w:val="24"/>
        </w:rPr>
        <w:t>na prethodnu 2</w:t>
      </w:r>
      <w:r w:rsidR="00A0097F">
        <w:rPr>
          <w:sz w:val="24"/>
          <w:szCs w:val="24"/>
        </w:rPr>
        <w:t xml:space="preserve">021g, obveze za 2022.g su uvećane za 15.171,04 </w:t>
      </w:r>
      <w:r w:rsidR="00E47644">
        <w:rPr>
          <w:sz w:val="24"/>
          <w:szCs w:val="24"/>
        </w:rPr>
        <w:t>kn.</w:t>
      </w:r>
    </w:p>
    <w:p w:rsidR="00E47644" w:rsidRDefault="00E47644" w:rsidP="00A352BF">
      <w:pPr>
        <w:pStyle w:val="Odlomakpopisa"/>
        <w:spacing w:after="0" w:line="276" w:lineRule="auto"/>
        <w:rPr>
          <w:sz w:val="24"/>
          <w:szCs w:val="24"/>
        </w:rPr>
      </w:pPr>
    </w:p>
    <w:p w:rsidR="00DC3C3D" w:rsidRDefault="00E47644" w:rsidP="00E4764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DC3C3D" w:rsidRDefault="00DC3C3D" w:rsidP="00E47644">
      <w:pPr>
        <w:spacing w:after="0" w:line="276" w:lineRule="auto"/>
        <w:rPr>
          <w:sz w:val="24"/>
          <w:szCs w:val="24"/>
        </w:rPr>
      </w:pPr>
    </w:p>
    <w:p w:rsidR="00DC3C3D" w:rsidRDefault="00DC3C3D" w:rsidP="00E4764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DC3C3D" w:rsidRDefault="00DC3C3D" w:rsidP="00E47644">
      <w:pPr>
        <w:spacing w:after="0" w:line="276" w:lineRule="auto"/>
        <w:rPr>
          <w:sz w:val="24"/>
          <w:szCs w:val="24"/>
        </w:rPr>
      </w:pPr>
    </w:p>
    <w:p w:rsidR="00E47644" w:rsidRPr="00E47644" w:rsidRDefault="00DC3C3D" w:rsidP="00E4764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bookmarkStart w:id="0" w:name="_GoBack"/>
      <w:bookmarkEnd w:id="0"/>
      <w:r w:rsidR="00E47644">
        <w:rPr>
          <w:sz w:val="24"/>
          <w:szCs w:val="24"/>
        </w:rPr>
        <w:t xml:space="preserve">    </w:t>
      </w:r>
      <w:r w:rsidR="00F8387B">
        <w:rPr>
          <w:sz w:val="24"/>
          <w:szCs w:val="24"/>
        </w:rPr>
        <w:t xml:space="preserve">U </w:t>
      </w:r>
      <w:proofErr w:type="spellStart"/>
      <w:r w:rsidR="00F8387B">
        <w:rPr>
          <w:sz w:val="24"/>
          <w:szCs w:val="24"/>
        </w:rPr>
        <w:t>Bračeviću</w:t>
      </w:r>
      <w:proofErr w:type="spellEnd"/>
      <w:r w:rsidR="00A0097F">
        <w:rPr>
          <w:sz w:val="24"/>
          <w:szCs w:val="24"/>
        </w:rPr>
        <w:t>, 27.1.2023</w:t>
      </w:r>
      <w:r w:rsidR="00E47644" w:rsidRPr="00E47644">
        <w:rPr>
          <w:sz w:val="24"/>
          <w:szCs w:val="24"/>
        </w:rPr>
        <w:t>.g</w:t>
      </w:r>
    </w:p>
    <w:p w:rsidR="00E47644" w:rsidRDefault="00E47644" w:rsidP="00A352BF">
      <w:pPr>
        <w:pStyle w:val="Odlomakpopisa"/>
        <w:spacing w:after="0" w:line="276" w:lineRule="auto"/>
        <w:rPr>
          <w:sz w:val="24"/>
          <w:szCs w:val="24"/>
        </w:rPr>
      </w:pPr>
    </w:p>
    <w:p w:rsidR="00E47644" w:rsidRPr="00E47644" w:rsidRDefault="00E47644" w:rsidP="00E47644">
      <w:pPr>
        <w:pStyle w:val="Odlomakpopisa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OSOBA ZA KONTAKT                                                          ODGOVORNA OSOBA</w:t>
      </w:r>
    </w:p>
    <w:p w:rsidR="00E47644" w:rsidRPr="00F8387B" w:rsidRDefault="00E47644" w:rsidP="00F8387B">
      <w:pPr>
        <w:pStyle w:val="Odlomakpopisa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     </w:t>
      </w:r>
      <w:r w:rsidRPr="00BC61B3">
        <w:rPr>
          <w:sz w:val="24"/>
          <w:szCs w:val="24"/>
        </w:rPr>
        <w:t xml:space="preserve">                                           </w:t>
      </w:r>
      <w:r w:rsidR="00F8387B">
        <w:rPr>
          <w:sz w:val="24"/>
          <w:szCs w:val="24"/>
        </w:rPr>
        <w:t>_____________________</w:t>
      </w:r>
      <w:r w:rsidR="00BC61B3" w:rsidRPr="00F8387B">
        <w:rPr>
          <w:sz w:val="24"/>
          <w:szCs w:val="24"/>
        </w:rPr>
        <w:t xml:space="preserve">  </w:t>
      </w:r>
      <w:r w:rsidR="00F8387B" w:rsidRPr="00F8387B">
        <w:rPr>
          <w:sz w:val="24"/>
          <w:szCs w:val="24"/>
        </w:rPr>
        <w:t xml:space="preserve">Paula </w:t>
      </w:r>
      <w:proofErr w:type="spellStart"/>
      <w:r w:rsidR="00F8387B" w:rsidRPr="00F8387B">
        <w:rPr>
          <w:sz w:val="24"/>
          <w:szCs w:val="24"/>
        </w:rPr>
        <w:t>Kjukušić</w:t>
      </w:r>
      <w:proofErr w:type="spellEnd"/>
      <w:r w:rsidR="00F8387B" w:rsidRPr="00F8387B">
        <w:rPr>
          <w:sz w:val="24"/>
          <w:szCs w:val="24"/>
        </w:rPr>
        <w:t xml:space="preserve">, </w:t>
      </w:r>
      <w:proofErr w:type="spellStart"/>
      <w:r w:rsidR="00F8387B" w:rsidRPr="00F8387B">
        <w:rPr>
          <w:sz w:val="24"/>
          <w:szCs w:val="24"/>
        </w:rPr>
        <w:t>računopolagateljica</w:t>
      </w:r>
      <w:proofErr w:type="spellEnd"/>
      <w:r w:rsidR="00F8387B" w:rsidRPr="00F8387B">
        <w:rPr>
          <w:sz w:val="24"/>
          <w:szCs w:val="24"/>
        </w:rPr>
        <w:t xml:space="preserve">            </w:t>
      </w:r>
      <w:r w:rsidR="00A0097F">
        <w:rPr>
          <w:sz w:val="24"/>
          <w:szCs w:val="24"/>
        </w:rPr>
        <w:t xml:space="preserve">      Dražana </w:t>
      </w:r>
      <w:proofErr w:type="spellStart"/>
      <w:r w:rsidR="00A0097F">
        <w:rPr>
          <w:sz w:val="24"/>
          <w:szCs w:val="24"/>
        </w:rPr>
        <w:t>Ćudina</w:t>
      </w:r>
      <w:proofErr w:type="spellEnd"/>
      <w:r w:rsidR="00F8387B" w:rsidRPr="00F8387B">
        <w:rPr>
          <w:sz w:val="24"/>
          <w:szCs w:val="24"/>
        </w:rPr>
        <w:t>,</w:t>
      </w:r>
      <w:r w:rsidR="00A0097F">
        <w:rPr>
          <w:sz w:val="24"/>
          <w:szCs w:val="24"/>
        </w:rPr>
        <w:t xml:space="preserve"> zamjenica ravnateljice</w:t>
      </w:r>
    </w:p>
    <w:p w:rsidR="00A352BF" w:rsidRPr="00A352BF" w:rsidRDefault="00A352BF" w:rsidP="00A352BF">
      <w:pPr>
        <w:spacing w:after="0" w:line="276" w:lineRule="auto"/>
        <w:ind w:left="720"/>
        <w:rPr>
          <w:sz w:val="24"/>
          <w:szCs w:val="24"/>
        </w:rPr>
      </w:pPr>
    </w:p>
    <w:p w:rsidR="009A2C9B" w:rsidRDefault="009A2C9B" w:rsidP="009A2C9B">
      <w:pPr>
        <w:spacing w:after="0" w:line="276" w:lineRule="auto"/>
        <w:ind w:left="360"/>
        <w:rPr>
          <w:sz w:val="24"/>
          <w:szCs w:val="24"/>
        </w:rPr>
      </w:pPr>
    </w:p>
    <w:p w:rsidR="00180B56" w:rsidRDefault="00180B56" w:rsidP="009A2C9B">
      <w:pPr>
        <w:spacing w:after="0" w:line="276" w:lineRule="auto"/>
        <w:ind w:left="360"/>
        <w:rPr>
          <w:sz w:val="24"/>
          <w:szCs w:val="24"/>
        </w:rPr>
      </w:pPr>
    </w:p>
    <w:p w:rsidR="00180B56" w:rsidRDefault="00180B56" w:rsidP="009A2C9B">
      <w:pPr>
        <w:spacing w:after="0" w:line="276" w:lineRule="auto"/>
        <w:ind w:left="360"/>
        <w:rPr>
          <w:sz w:val="24"/>
          <w:szCs w:val="24"/>
        </w:rPr>
      </w:pPr>
    </w:p>
    <w:p w:rsidR="00180B56" w:rsidRDefault="00180B56" w:rsidP="009A2C9B">
      <w:pPr>
        <w:spacing w:after="0" w:line="276" w:lineRule="auto"/>
        <w:ind w:left="360"/>
        <w:rPr>
          <w:sz w:val="24"/>
          <w:szCs w:val="24"/>
        </w:rPr>
      </w:pPr>
    </w:p>
    <w:p w:rsidR="009A2C9B" w:rsidRPr="009A2C9B" w:rsidRDefault="009A2C9B" w:rsidP="009A2C9B">
      <w:pPr>
        <w:spacing w:after="0" w:line="276" w:lineRule="auto"/>
        <w:ind w:left="360"/>
        <w:rPr>
          <w:sz w:val="24"/>
          <w:szCs w:val="24"/>
        </w:rPr>
      </w:pPr>
    </w:p>
    <w:p w:rsidR="009A2C9B" w:rsidRDefault="009A2C9B" w:rsidP="009A2C9B">
      <w:pPr>
        <w:pStyle w:val="Odlomakpopisa"/>
        <w:spacing w:after="0" w:line="276" w:lineRule="auto"/>
        <w:rPr>
          <w:sz w:val="24"/>
          <w:szCs w:val="24"/>
        </w:rPr>
      </w:pPr>
    </w:p>
    <w:p w:rsidR="009A2C9B" w:rsidRDefault="009A2C9B" w:rsidP="009A2C9B">
      <w:pPr>
        <w:pStyle w:val="Odlomakpopisa"/>
        <w:spacing w:after="0" w:line="276" w:lineRule="auto"/>
        <w:rPr>
          <w:sz w:val="24"/>
          <w:szCs w:val="24"/>
        </w:rPr>
      </w:pPr>
    </w:p>
    <w:p w:rsidR="00D860CC" w:rsidRPr="00D860CC" w:rsidRDefault="00D860CC" w:rsidP="00D860CC">
      <w:pP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860CC">
        <w:rPr>
          <w:sz w:val="24"/>
          <w:szCs w:val="24"/>
        </w:rPr>
        <w:t xml:space="preserve">   </w:t>
      </w:r>
    </w:p>
    <w:p w:rsidR="006230FB" w:rsidRPr="006230FB" w:rsidRDefault="006230FB" w:rsidP="006230FB">
      <w:pPr>
        <w:spacing w:after="0" w:line="276" w:lineRule="auto"/>
        <w:ind w:left="720"/>
        <w:rPr>
          <w:sz w:val="24"/>
          <w:szCs w:val="24"/>
        </w:rPr>
      </w:pPr>
    </w:p>
    <w:sectPr w:rsidR="006230FB" w:rsidRPr="006230F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645"/>
    <w:multiLevelType w:val="hybridMultilevel"/>
    <w:tmpl w:val="020281D8"/>
    <w:lvl w:ilvl="0" w:tplc="A9548E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5658B"/>
    <w:multiLevelType w:val="hybridMultilevel"/>
    <w:tmpl w:val="BBB2331C"/>
    <w:lvl w:ilvl="0" w:tplc="D7F08C9C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6C304B11"/>
    <w:multiLevelType w:val="hybridMultilevel"/>
    <w:tmpl w:val="8500C120"/>
    <w:lvl w:ilvl="0" w:tplc="64220C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9C"/>
    <w:rsid w:val="00041014"/>
    <w:rsid w:val="000A1D49"/>
    <w:rsid w:val="00180B56"/>
    <w:rsid w:val="001B4C6F"/>
    <w:rsid w:val="002320DB"/>
    <w:rsid w:val="002846BA"/>
    <w:rsid w:val="002969AB"/>
    <w:rsid w:val="002F3860"/>
    <w:rsid w:val="00352B76"/>
    <w:rsid w:val="003B25DE"/>
    <w:rsid w:val="003C0818"/>
    <w:rsid w:val="00533061"/>
    <w:rsid w:val="006230FB"/>
    <w:rsid w:val="006A564F"/>
    <w:rsid w:val="00702228"/>
    <w:rsid w:val="007717EC"/>
    <w:rsid w:val="00811A29"/>
    <w:rsid w:val="0092470A"/>
    <w:rsid w:val="00932DEC"/>
    <w:rsid w:val="009A2C9B"/>
    <w:rsid w:val="009A7465"/>
    <w:rsid w:val="00A0097F"/>
    <w:rsid w:val="00A352BF"/>
    <w:rsid w:val="00A6308C"/>
    <w:rsid w:val="00B81AF4"/>
    <w:rsid w:val="00B9401B"/>
    <w:rsid w:val="00BC61B3"/>
    <w:rsid w:val="00C71008"/>
    <w:rsid w:val="00C71DC1"/>
    <w:rsid w:val="00C72D08"/>
    <w:rsid w:val="00C81983"/>
    <w:rsid w:val="00C909D4"/>
    <w:rsid w:val="00D860CC"/>
    <w:rsid w:val="00DC3C3D"/>
    <w:rsid w:val="00E463A6"/>
    <w:rsid w:val="00E47644"/>
    <w:rsid w:val="00F1209C"/>
    <w:rsid w:val="00F8387B"/>
    <w:rsid w:val="00F96AC2"/>
    <w:rsid w:val="00FE2D0D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8BD7"/>
  <w15:chartTrackingRefBased/>
  <w15:docId w15:val="{F11C1B01-48B4-4682-9FF1-21D889CF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101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C3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3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3A584-9AE0-40D4-B27E-04FA21FF7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cp:lastPrinted>2023-01-30T09:50:00Z</cp:lastPrinted>
  <dcterms:created xsi:type="dcterms:W3CDTF">2021-01-27T09:37:00Z</dcterms:created>
  <dcterms:modified xsi:type="dcterms:W3CDTF">2023-01-30T09:58:00Z</dcterms:modified>
</cp:coreProperties>
</file>